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7A61" w14:textId="718F27EA" w:rsidR="00193F40" w:rsidRPr="00450DB5" w:rsidRDefault="002E1423" w:rsidP="00817B3D">
      <w:pPr>
        <w:rPr>
          <w:rFonts w:ascii="Ubuntu" w:hAnsi="Ubuntu"/>
          <w:sz w:val="22"/>
          <w:szCs w:val="22"/>
        </w:rPr>
      </w:pPr>
      <w:r>
        <w:rPr>
          <w:rFonts w:ascii="Ubuntu" w:hAnsi="Ubuntu"/>
          <w:b/>
          <w:bCs/>
          <w:sz w:val="22"/>
          <w:szCs w:val="22"/>
        </w:rPr>
        <w:t>Recruitment</w:t>
      </w:r>
      <w:r w:rsidRPr="00450DB5">
        <w:rPr>
          <w:rFonts w:ascii="Ubuntu" w:hAnsi="Ubuntu"/>
          <w:b/>
          <w:bCs/>
          <w:sz w:val="22"/>
          <w:szCs w:val="22"/>
        </w:rPr>
        <w:t xml:space="preserve"> </w:t>
      </w:r>
      <w:r w:rsidR="003F306D">
        <w:rPr>
          <w:rFonts w:ascii="Ubuntu" w:hAnsi="Ubuntu"/>
          <w:b/>
          <w:bCs/>
          <w:sz w:val="22"/>
          <w:szCs w:val="22"/>
        </w:rPr>
        <w:t>–</w:t>
      </w:r>
      <w:r>
        <w:rPr>
          <w:rFonts w:ascii="Ubuntu" w:hAnsi="Ubuntu"/>
          <w:b/>
          <w:bCs/>
          <w:sz w:val="22"/>
          <w:szCs w:val="22"/>
        </w:rPr>
        <w:t xml:space="preserve"> </w:t>
      </w:r>
      <w:r w:rsidR="003F306D">
        <w:rPr>
          <w:rFonts w:ascii="Ubuntu" w:hAnsi="Ubuntu"/>
          <w:b/>
          <w:bCs/>
          <w:sz w:val="22"/>
          <w:szCs w:val="22"/>
        </w:rPr>
        <w:t>Marketing and Events Manager</w:t>
      </w:r>
      <w:r w:rsidR="00450DB5">
        <w:rPr>
          <w:rFonts w:ascii="Ubuntu" w:hAnsi="Ubuntu"/>
          <w:b/>
          <w:bCs/>
          <w:sz w:val="22"/>
          <w:szCs w:val="22"/>
        </w:rPr>
        <w:t xml:space="preserve"> </w:t>
      </w:r>
      <w:r w:rsidR="00193F40" w:rsidRPr="00450DB5">
        <w:rPr>
          <w:rFonts w:ascii="Ubuntu" w:hAnsi="Ubuntu"/>
          <w:b/>
          <w:bCs/>
          <w:sz w:val="22"/>
          <w:szCs w:val="22"/>
        </w:rPr>
        <w:br/>
      </w:r>
      <w:r>
        <w:rPr>
          <w:rFonts w:ascii="Ubuntu" w:hAnsi="Ubuntu"/>
          <w:sz w:val="22"/>
          <w:szCs w:val="22"/>
        </w:rPr>
        <w:t>Following a</w:t>
      </w:r>
      <w:r w:rsidR="00193F40" w:rsidRPr="00450DB5">
        <w:rPr>
          <w:rFonts w:ascii="Ubuntu" w:hAnsi="Ubuntu"/>
          <w:sz w:val="22"/>
          <w:szCs w:val="22"/>
        </w:rPr>
        <w:t xml:space="preserve"> </w:t>
      </w:r>
      <w:r w:rsidR="0049510A" w:rsidRPr="00450DB5">
        <w:rPr>
          <w:rFonts w:ascii="Ubuntu" w:hAnsi="Ubuntu"/>
          <w:sz w:val="22"/>
          <w:szCs w:val="22"/>
        </w:rPr>
        <w:t xml:space="preserve">recent </w:t>
      </w:r>
      <w:r w:rsidR="00193F40" w:rsidRPr="00450DB5">
        <w:rPr>
          <w:rFonts w:ascii="Ubuntu" w:hAnsi="Ubuntu"/>
          <w:sz w:val="22"/>
          <w:szCs w:val="22"/>
        </w:rPr>
        <w:t>company restructure</w:t>
      </w:r>
      <w:r>
        <w:rPr>
          <w:rFonts w:ascii="Ubuntu" w:hAnsi="Ubuntu"/>
          <w:sz w:val="22"/>
          <w:szCs w:val="22"/>
        </w:rPr>
        <w:t xml:space="preserve"> to realign skills</w:t>
      </w:r>
      <w:r w:rsidR="004B73EE">
        <w:rPr>
          <w:rFonts w:ascii="Ubuntu" w:hAnsi="Ubuntu"/>
          <w:sz w:val="22"/>
          <w:szCs w:val="22"/>
        </w:rPr>
        <w:t xml:space="preserve"> and service provision</w:t>
      </w:r>
      <w:r w:rsidR="00193F40" w:rsidRPr="00450DB5">
        <w:rPr>
          <w:rFonts w:ascii="Ubuntu" w:hAnsi="Ubuntu"/>
          <w:sz w:val="22"/>
          <w:szCs w:val="22"/>
        </w:rPr>
        <w:t xml:space="preserve">, we are now looking for </w:t>
      </w:r>
      <w:r w:rsidR="003147A4" w:rsidRPr="00450DB5">
        <w:rPr>
          <w:rFonts w:ascii="Ubuntu" w:hAnsi="Ubuntu"/>
          <w:sz w:val="22"/>
          <w:szCs w:val="22"/>
        </w:rPr>
        <w:t xml:space="preserve">someone to fill our new post of </w:t>
      </w:r>
      <w:r w:rsidR="003F306D">
        <w:rPr>
          <w:rFonts w:ascii="Ubuntu" w:hAnsi="Ubuntu"/>
          <w:sz w:val="22"/>
          <w:szCs w:val="22"/>
        </w:rPr>
        <w:t>Marketing and Events Manager</w:t>
      </w:r>
      <w:r w:rsidR="003147A4" w:rsidRPr="00450DB5">
        <w:rPr>
          <w:rFonts w:ascii="Ubuntu" w:hAnsi="Ubuntu"/>
          <w:sz w:val="22"/>
          <w:szCs w:val="22"/>
        </w:rPr>
        <w:t>.</w:t>
      </w:r>
    </w:p>
    <w:p w14:paraId="7FC36894" w14:textId="77777777" w:rsidR="00A65151" w:rsidRPr="00450DB5" w:rsidRDefault="00F77AFD" w:rsidP="00817B3D">
      <w:pPr>
        <w:rPr>
          <w:rFonts w:ascii="Ubuntu" w:hAnsi="Ubuntu"/>
          <w:sz w:val="22"/>
          <w:szCs w:val="22"/>
        </w:rPr>
      </w:pPr>
      <w:r w:rsidRPr="00450DB5">
        <w:rPr>
          <w:rFonts w:ascii="Ubuntu" w:hAnsi="Ubuntu"/>
          <w:sz w:val="22"/>
          <w:szCs w:val="22"/>
        </w:rPr>
        <w:t xml:space="preserve">The Cheltenham Business Improvement District (BID) </w:t>
      </w:r>
      <w:r w:rsidR="00222FCD" w:rsidRPr="00450DB5">
        <w:rPr>
          <w:rFonts w:ascii="Ubuntu" w:hAnsi="Ubuntu"/>
          <w:sz w:val="22"/>
          <w:szCs w:val="22"/>
        </w:rPr>
        <w:t xml:space="preserve">was </w:t>
      </w:r>
      <w:r w:rsidR="00E13DDE" w:rsidRPr="00450DB5">
        <w:rPr>
          <w:rFonts w:ascii="Ubuntu" w:hAnsi="Ubuntu"/>
          <w:sz w:val="22"/>
          <w:szCs w:val="22"/>
        </w:rPr>
        <w:t xml:space="preserve">established in 2016 </w:t>
      </w:r>
      <w:r w:rsidR="00C43AA2" w:rsidRPr="00450DB5">
        <w:rPr>
          <w:rFonts w:ascii="Ubuntu" w:hAnsi="Ubuntu"/>
          <w:sz w:val="22"/>
          <w:szCs w:val="22"/>
        </w:rPr>
        <w:t xml:space="preserve">and </w:t>
      </w:r>
      <w:r w:rsidR="00E13DDE" w:rsidRPr="00450DB5">
        <w:rPr>
          <w:rFonts w:ascii="Ubuntu" w:hAnsi="Ubuntu"/>
          <w:sz w:val="22"/>
          <w:szCs w:val="22"/>
        </w:rPr>
        <w:t xml:space="preserve">then </w:t>
      </w:r>
      <w:r w:rsidR="00222FCD" w:rsidRPr="00450DB5">
        <w:rPr>
          <w:rFonts w:ascii="Ubuntu" w:hAnsi="Ubuntu"/>
          <w:sz w:val="22"/>
          <w:szCs w:val="22"/>
        </w:rPr>
        <w:t xml:space="preserve">renewed for a second term </w:t>
      </w:r>
      <w:r w:rsidR="00E13DDE" w:rsidRPr="00450DB5">
        <w:rPr>
          <w:rFonts w:ascii="Ubuntu" w:hAnsi="Ubuntu"/>
          <w:sz w:val="22"/>
          <w:szCs w:val="22"/>
        </w:rPr>
        <w:t xml:space="preserve">2021 to 2026. </w:t>
      </w:r>
      <w:r w:rsidR="003A2FCC" w:rsidRPr="00450DB5">
        <w:rPr>
          <w:rFonts w:ascii="Ubuntu" w:hAnsi="Ubuntu"/>
          <w:sz w:val="22"/>
          <w:szCs w:val="22"/>
        </w:rPr>
        <w:t>The BID represents its 800 levy-paying businesses and operates on an annual budget of £</w:t>
      </w:r>
      <w:r w:rsidR="00C43AA2" w:rsidRPr="00450DB5">
        <w:rPr>
          <w:rFonts w:ascii="Ubuntu" w:hAnsi="Ubuntu"/>
          <w:sz w:val="22"/>
          <w:szCs w:val="22"/>
        </w:rPr>
        <w:t>600,000</w:t>
      </w:r>
      <w:r w:rsidR="001A1117" w:rsidRPr="00450DB5">
        <w:rPr>
          <w:rFonts w:ascii="Ubuntu" w:hAnsi="Ubuntu"/>
          <w:sz w:val="22"/>
          <w:szCs w:val="22"/>
        </w:rPr>
        <w:t>.</w:t>
      </w:r>
      <w:r w:rsidR="007E1526" w:rsidRPr="00450DB5">
        <w:rPr>
          <w:rFonts w:ascii="Ubuntu" w:hAnsi="Ubuntu"/>
          <w:sz w:val="22"/>
          <w:szCs w:val="22"/>
        </w:rPr>
        <w:t xml:space="preserve"> </w:t>
      </w:r>
    </w:p>
    <w:p w14:paraId="1321F800" w14:textId="67C4B0E6" w:rsidR="00F77AFD" w:rsidRPr="00450DB5" w:rsidRDefault="007E1526" w:rsidP="00817B3D">
      <w:pPr>
        <w:rPr>
          <w:rFonts w:ascii="Ubuntu" w:hAnsi="Ubuntu"/>
          <w:sz w:val="22"/>
          <w:szCs w:val="22"/>
        </w:rPr>
      </w:pPr>
      <w:r w:rsidRPr="00450DB5">
        <w:rPr>
          <w:rFonts w:ascii="Ubuntu" w:hAnsi="Ubuntu"/>
          <w:sz w:val="22"/>
          <w:szCs w:val="22"/>
        </w:rPr>
        <w:t xml:space="preserve">There is a small project team </w:t>
      </w:r>
      <w:r w:rsidR="005C7221" w:rsidRPr="00450DB5">
        <w:rPr>
          <w:rFonts w:ascii="Ubuntu" w:hAnsi="Ubuntu"/>
          <w:sz w:val="22"/>
          <w:szCs w:val="22"/>
        </w:rPr>
        <w:t>led by the Chief Executive, who in turn reports to a Board of Directors.</w:t>
      </w:r>
    </w:p>
    <w:p w14:paraId="604D57B2" w14:textId="7CCB981C" w:rsidR="005C7221" w:rsidRPr="00450DB5" w:rsidRDefault="00450DB5" w:rsidP="00450DB5">
      <w:pPr>
        <w:jc w:val="center"/>
        <w:rPr>
          <w:rFonts w:ascii="Ubuntu" w:hAnsi="Ubuntu"/>
          <w:sz w:val="22"/>
          <w:szCs w:val="22"/>
        </w:rPr>
      </w:pPr>
      <w:r w:rsidRPr="00450DB5">
        <w:rPr>
          <w:rFonts w:ascii="Ubuntu" w:hAnsi="Ubuntu"/>
          <w:noProof/>
          <w:sz w:val="22"/>
          <w:szCs w:val="22"/>
        </w:rPr>
        <w:drawing>
          <wp:inline distT="0" distB="0" distL="0" distR="0" wp14:anchorId="25FBABB6" wp14:editId="312AB5CC">
            <wp:extent cx="4358640" cy="3391741"/>
            <wp:effectExtent l="0" t="0" r="3810" b="0"/>
            <wp:docPr id="49994048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0486" name="Picture 1" descr="A diagram of a company&#10;&#10;AI-generated content may be incorrect."/>
                    <pic:cNvPicPr/>
                  </pic:nvPicPr>
                  <pic:blipFill>
                    <a:blip r:embed="rId8">
                      <a:alphaModFix/>
                      <a:extLst>
                        <a:ext uri="{28A0092B-C50C-407E-A947-70E740481C1C}">
                          <a14:useLocalDpi xmlns:a14="http://schemas.microsoft.com/office/drawing/2010/main" val="0"/>
                        </a:ext>
                      </a:extLst>
                    </a:blip>
                    <a:stretch>
                      <a:fillRect/>
                    </a:stretch>
                  </pic:blipFill>
                  <pic:spPr>
                    <a:xfrm>
                      <a:off x="0" y="0"/>
                      <a:ext cx="4376343" cy="3405517"/>
                    </a:xfrm>
                    <a:prstGeom prst="rect">
                      <a:avLst/>
                    </a:prstGeom>
                  </pic:spPr>
                </pic:pic>
              </a:graphicData>
            </a:graphic>
          </wp:inline>
        </w:drawing>
      </w:r>
    </w:p>
    <w:p w14:paraId="346F8BB8" w14:textId="6940185D" w:rsidR="00193F40" w:rsidRPr="00450DB5" w:rsidRDefault="003147A4" w:rsidP="003147A4">
      <w:pPr>
        <w:rPr>
          <w:rFonts w:ascii="Ubuntu" w:hAnsi="Ubuntu"/>
          <w:sz w:val="22"/>
          <w:szCs w:val="22"/>
        </w:rPr>
      </w:pPr>
      <w:r w:rsidRPr="00450DB5">
        <w:rPr>
          <w:rFonts w:ascii="Ubuntu" w:hAnsi="Ubuntu"/>
          <w:sz w:val="22"/>
          <w:szCs w:val="22"/>
        </w:rPr>
        <w:t xml:space="preserve">The full job description can be found below along with the relevant person specification. </w:t>
      </w:r>
      <w:r w:rsidR="00193F40" w:rsidRPr="00450DB5">
        <w:rPr>
          <w:rFonts w:ascii="Ubuntu" w:hAnsi="Ubuntu"/>
          <w:sz w:val="22"/>
          <w:szCs w:val="22"/>
        </w:rPr>
        <w:t xml:space="preserve">If you feel you do not meet all the requirements but have energy, enthusiasm and determination to do a good job, please </w:t>
      </w:r>
      <w:r w:rsidRPr="00450DB5">
        <w:rPr>
          <w:rFonts w:ascii="Ubuntu" w:hAnsi="Ubuntu"/>
          <w:sz w:val="22"/>
          <w:szCs w:val="22"/>
        </w:rPr>
        <w:t>do still contact us.</w:t>
      </w:r>
    </w:p>
    <w:p w14:paraId="4957786A" w14:textId="77777777" w:rsidR="00C00498" w:rsidRPr="00450DB5" w:rsidRDefault="00C97048" w:rsidP="00817B3D">
      <w:pPr>
        <w:rPr>
          <w:rFonts w:ascii="Ubuntu" w:hAnsi="Ubuntu"/>
          <w:sz w:val="22"/>
          <w:szCs w:val="22"/>
        </w:rPr>
      </w:pPr>
      <w:r w:rsidRPr="00450DB5">
        <w:rPr>
          <w:rFonts w:ascii="Ubuntu" w:hAnsi="Ubuntu"/>
          <w:b/>
          <w:bCs/>
          <w:sz w:val="22"/>
          <w:szCs w:val="22"/>
        </w:rPr>
        <w:t xml:space="preserve">Applications </w:t>
      </w:r>
      <w:r w:rsidRPr="00450DB5">
        <w:rPr>
          <w:rFonts w:ascii="Ubuntu" w:hAnsi="Ubuntu"/>
          <w:b/>
          <w:bCs/>
          <w:sz w:val="22"/>
          <w:szCs w:val="22"/>
        </w:rPr>
        <w:br/>
      </w:r>
      <w:r w:rsidR="00C00498" w:rsidRPr="00450DB5">
        <w:rPr>
          <w:rFonts w:ascii="Ubuntu" w:hAnsi="Ubuntu"/>
          <w:sz w:val="22"/>
          <w:szCs w:val="22"/>
        </w:rPr>
        <w:t xml:space="preserve">We welcome applications in the form of a covering letter and CV by email to </w:t>
      </w:r>
      <w:hyperlink r:id="rId9" w:history="1">
        <w:r w:rsidR="00C00498" w:rsidRPr="00450DB5">
          <w:rPr>
            <w:rStyle w:val="Hyperlink"/>
            <w:rFonts w:ascii="Ubuntu" w:hAnsi="Ubuntu"/>
            <w:sz w:val="22"/>
            <w:szCs w:val="22"/>
          </w:rPr>
          <w:t>recruitment@cheltenhambid.co.uk</w:t>
        </w:r>
      </w:hyperlink>
      <w:r w:rsidR="00C00498" w:rsidRPr="00450DB5">
        <w:rPr>
          <w:rFonts w:ascii="Ubuntu" w:hAnsi="Ubuntu"/>
          <w:sz w:val="22"/>
          <w:szCs w:val="22"/>
        </w:rPr>
        <w:t xml:space="preserve"> </w:t>
      </w:r>
    </w:p>
    <w:p w14:paraId="52B3EF6C" w14:textId="77777777" w:rsidR="00FB4298" w:rsidRDefault="003D39E2" w:rsidP="00817B3D">
      <w:pPr>
        <w:rPr>
          <w:rFonts w:ascii="Ubuntu" w:hAnsi="Ubuntu"/>
          <w:sz w:val="22"/>
          <w:szCs w:val="22"/>
        </w:rPr>
      </w:pPr>
      <w:r w:rsidRPr="00450DB5">
        <w:rPr>
          <w:rFonts w:ascii="Ubuntu" w:hAnsi="Ubuntu"/>
          <w:sz w:val="22"/>
          <w:szCs w:val="22"/>
        </w:rPr>
        <w:t xml:space="preserve">The closing date for applications is </w:t>
      </w:r>
      <w:r w:rsidR="00F179A8" w:rsidRPr="00450DB5">
        <w:rPr>
          <w:rFonts w:ascii="Ubuntu" w:hAnsi="Ubuntu"/>
          <w:sz w:val="22"/>
          <w:szCs w:val="22"/>
        </w:rPr>
        <w:t>24 February 2025</w:t>
      </w:r>
      <w:r w:rsidR="004860B5" w:rsidRPr="00450DB5">
        <w:rPr>
          <w:rFonts w:ascii="Ubuntu" w:hAnsi="Ubuntu"/>
          <w:sz w:val="22"/>
          <w:szCs w:val="22"/>
        </w:rPr>
        <w:t xml:space="preserve"> and interviews are scheduled for 7 March 2024.</w:t>
      </w:r>
      <w:r w:rsidR="00966BB5" w:rsidRPr="00450DB5">
        <w:rPr>
          <w:rFonts w:ascii="Ubuntu" w:hAnsi="Ubuntu"/>
          <w:sz w:val="22"/>
          <w:szCs w:val="22"/>
        </w:rPr>
        <w:br/>
      </w:r>
      <w:r w:rsidR="00F179A8" w:rsidRPr="00450DB5">
        <w:rPr>
          <w:rFonts w:ascii="Ubuntu" w:hAnsi="Ubuntu"/>
          <w:sz w:val="22"/>
          <w:szCs w:val="22"/>
        </w:rPr>
        <w:br/>
        <w:t xml:space="preserve">For </w:t>
      </w:r>
      <w:r w:rsidR="00BB1E0C" w:rsidRPr="00450DB5">
        <w:rPr>
          <w:rFonts w:ascii="Ubuntu" w:hAnsi="Ubuntu"/>
          <w:sz w:val="22"/>
          <w:szCs w:val="22"/>
        </w:rPr>
        <w:t xml:space="preserve">more information on Cheltenham BID visit </w:t>
      </w:r>
      <w:hyperlink r:id="rId10" w:history="1">
        <w:r w:rsidR="00BB1E0C" w:rsidRPr="00450DB5">
          <w:rPr>
            <w:rStyle w:val="Hyperlink"/>
            <w:rFonts w:ascii="Ubuntu" w:hAnsi="Ubuntu"/>
            <w:sz w:val="22"/>
            <w:szCs w:val="22"/>
          </w:rPr>
          <w:t>www.cheltenhambid.co.uk</w:t>
        </w:r>
      </w:hyperlink>
      <w:r w:rsidR="00BB1E0C" w:rsidRPr="00450DB5">
        <w:rPr>
          <w:rFonts w:ascii="Ubuntu" w:hAnsi="Ubuntu"/>
          <w:sz w:val="22"/>
          <w:szCs w:val="22"/>
        </w:rPr>
        <w:t xml:space="preserve"> </w:t>
      </w:r>
    </w:p>
    <w:p w14:paraId="65F481F3" w14:textId="460C0678" w:rsidR="00966BB5" w:rsidRDefault="00FB4298" w:rsidP="00817B3D">
      <w:pPr>
        <w:rPr>
          <w:rFonts w:ascii="Ubuntu" w:hAnsi="Ubuntu"/>
          <w:b/>
          <w:bCs/>
        </w:rPr>
      </w:pPr>
      <w:r>
        <w:rPr>
          <w:rFonts w:ascii="Ubuntu" w:hAnsi="Ubuntu"/>
          <w:sz w:val="22"/>
          <w:szCs w:val="22"/>
        </w:rPr>
        <w:t>F</w:t>
      </w:r>
      <w:r w:rsidR="00BB1E0C" w:rsidRPr="00450DB5">
        <w:rPr>
          <w:rFonts w:ascii="Ubuntu" w:hAnsi="Ubuntu"/>
          <w:sz w:val="22"/>
          <w:szCs w:val="22"/>
        </w:rPr>
        <w:t xml:space="preserve">or </w:t>
      </w:r>
      <w:r w:rsidR="00F179A8" w:rsidRPr="00450DB5">
        <w:rPr>
          <w:rFonts w:ascii="Ubuntu" w:hAnsi="Ubuntu"/>
          <w:sz w:val="22"/>
          <w:szCs w:val="22"/>
        </w:rPr>
        <w:t xml:space="preserve">an informal chat about the role feel free to contact </w:t>
      </w:r>
      <w:r>
        <w:rPr>
          <w:sz w:val="22"/>
          <w:szCs w:val="22"/>
        </w:rPr>
        <w:br/>
        <w:t xml:space="preserve">Alex Rose, Chair of the BID </w:t>
      </w:r>
      <w:hyperlink r:id="rId11" w:history="1">
        <w:r w:rsidR="00D9053C" w:rsidRPr="00156732">
          <w:rPr>
            <w:rStyle w:val="Hyperlink"/>
            <w:sz w:val="22"/>
            <w:szCs w:val="22"/>
          </w:rPr>
          <w:t>alex.rose@beards.co.uk</w:t>
        </w:r>
      </w:hyperlink>
      <w:r w:rsidR="00D9053C">
        <w:rPr>
          <w:sz w:val="22"/>
          <w:szCs w:val="22"/>
        </w:rPr>
        <w:t xml:space="preserve"> </w:t>
      </w:r>
      <w:r w:rsidR="00B01569">
        <w:rPr>
          <w:sz w:val="22"/>
          <w:szCs w:val="22"/>
        </w:rPr>
        <w:t>or</w:t>
      </w:r>
      <w:r w:rsidR="00B01569">
        <w:rPr>
          <w:sz w:val="22"/>
          <w:szCs w:val="22"/>
        </w:rPr>
        <w:br/>
        <w:t xml:space="preserve">Dr Julie Grail, Consultant to the BID </w:t>
      </w:r>
      <w:hyperlink r:id="rId12" w:history="1">
        <w:r w:rsidR="00B01569" w:rsidRPr="00156732">
          <w:rPr>
            <w:rStyle w:val="Hyperlink"/>
            <w:sz w:val="22"/>
            <w:szCs w:val="22"/>
          </w:rPr>
          <w:t>recruitment@cheltenhambid.co.uk</w:t>
        </w:r>
      </w:hyperlink>
      <w:r w:rsidR="00B01569">
        <w:rPr>
          <w:sz w:val="22"/>
          <w:szCs w:val="22"/>
        </w:rPr>
        <w:t xml:space="preserve"> </w:t>
      </w:r>
      <w:r w:rsidR="00B530E4" w:rsidRPr="00C97048">
        <w:rPr>
          <w:rFonts w:ascii="Ubuntu" w:hAnsi="Ubuntu"/>
          <w:b/>
          <w:bCs/>
        </w:rPr>
        <w:br/>
      </w:r>
    </w:p>
    <w:p w14:paraId="66A2F177" w14:textId="77777777" w:rsidR="004B73EE" w:rsidRDefault="004B73EE">
      <w:pPr>
        <w:rPr>
          <w:rFonts w:ascii="Ubuntu" w:hAnsi="Ubuntu"/>
          <w:b/>
          <w:bCs/>
          <w:sz w:val="22"/>
          <w:szCs w:val="22"/>
        </w:rPr>
      </w:pPr>
      <w:r>
        <w:rPr>
          <w:rFonts w:ascii="Ubuntu" w:hAnsi="Ubuntu"/>
          <w:b/>
          <w:bCs/>
          <w:sz w:val="22"/>
          <w:szCs w:val="22"/>
        </w:rPr>
        <w:br w:type="page"/>
      </w:r>
    </w:p>
    <w:p w14:paraId="4D230B5B" w14:textId="1F01F970" w:rsidR="00966BB5" w:rsidRPr="00882433" w:rsidRDefault="007803F0" w:rsidP="00817B3D">
      <w:pPr>
        <w:rPr>
          <w:rFonts w:ascii="Ubuntu" w:hAnsi="Ubuntu"/>
          <w:b/>
          <w:bCs/>
          <w:sz w:val="22"/>
          <w:szCs w:val="22"/>
        </w:rPr>
      </w:pPr>
      <w:r w:rsidRPr="00882433">
        <w:rPr>
          <w:rFonts w:ascii="Ubuntu" w:hAnsi="Ubuntu"/>
          <w:b/>
          <w:bCs/>
          <w:sz w:val="22"/>
          <w:szCs w:val="22"/>
        </w:rPr>
        <w:lastRenderedPageBreak/>
        <w:t>Marketing and Events Manager</w:t>
      </w:r>
    </w:p>
    <w:p w14:paraId="7372336D" w14:textId="2EFC0669" w:rsidR="00817B3D" w:rsidRPr="00882433" w:rsidRDefault="00B530E4" w:rsidP="00817B3D">
      <w:pPr>
        <w:rPr>
          <w:rFonts w:ascii="Ubuntu" w:hAnsi="Ubuntu"/>
          <w:sz w:val="22"/>
          <w:szCs w:val="22"/>
        </w:rPr>
      </w:pPr>
      <w:r w:rsidRPr="00882433">
        <w:rPr>
          <w:rFonts w:ascii="Ubuntu" w:hAnsi="Ubuntu"/>
          <w:b/>
          <w:bCs/>
          <w:sz w:val="22"/>
          <w:szCs w:val="22"/>
        </w:rPr>
        <w:t>Location:</w:t>
      </w:r>
      <w:r w:rsidRPr="00882433">
        <w:rPr>
          <w:rFonts w:ascii="Ubuntu" w:hAnsi="Ubuntu"/>
          <w:sz w:val="22"/>
          <w:szCs w:val="22"/>
        </w:rPr>
        <w:t xml:space="preserve"> Cheltenham BID Office</w:t>
      </w:r>
      <w:r w:rsidR="00E04E46" w:rsidRPr="00882433">
        <w:rPr>
          <w:rFonts w:ascii="Ubuntu" w:hAnsi="Ubuntu"/>
          <w:sz w:val="22"/>
          <w:szCs w:val="22"/>
        </w:rPr>
        <w:br/>
      </w:r>
      <w:r w:rsidR="00E04E46" w:rsidRPr="00882433">
        <w:rPr>
          <w:rFonts w:ascii="Ubuntu" w:hAnsi="Ubuntu"/>
          <w:b/>
          <w:bCs/>
          <w:sz w:val="22"/>
          <w:szCs w:val="22"/>
        </w:rPr>
        <w:t>Salary:</w:t>
      </w:r>
      <w:r w:rsidR="00E04E46" w:rsidRPr="00882433">
        <w:rPr>
          <w:rFonts w:ascii="Ubuntu" w:hAnsi="Ubuntu"/>
          <w:sz w:val="22"/>
          <w:szCs w:val="22"/>
        </w:rPr>
        <w:t xml:space="preserve"> £</w:t>
      </w:r>
      <w:r w:rsidR="00882433">
        <w:rPr>
          <w:rFonts w:ascii="Ubuntu" w:hAnsi="Ubuntu"/>
          <w:sz w:val="22"/>
          <w:szCs w:val="22"/>
        </w:rPr>
        <w:t>32</w:t>
      </w:r>
      <w:r w:rsidR="00E04E46" w:rsidRPr="00882433">
        <w:rPr>
          <w:rFonts w:ascii="Ubuntu" w:hAnsi="Ubuntu"/>
          <w:sz w:val="22"/>
          <w:szCs w:val="22"/>
        </w:rPr>
        <w:t>,000 – £</w:t>
      </w:r>
      <w:r w:rsidR="00882433">
        <w:rPr>
          <w:rFonts w:ascii="Ubuntu" w:hAnsi="Ubuntu"/>
          <w:sz w:val="22"/>
          <w:szCs w:val="22"/>
        </w:rPr>
        <w:t>35</w:t>
      </w:r>
      <w:r w:rsidR="00E04E46" w:rsidRPr="00882433">
        <w:rPr>
          <w:rFonts w:ascii="Ubuntu" w:hAnsi="Ubuntu"/>
          <w:sz w:val="22"/>
          <w:szCs w:val="22"/>
        </w:rPr>
        <w:t>,000</w:t>
      </w:r>
    </w:p>
    <w:p w14:paraId="41F68ACF" w14:textId="77777777" w:rsidR="00882433" w:rsidRPr="00882433" w:rsidRDefault="00882433" w:rsidP="00882433">
      <w:p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t>Job Summary:</w:t>
      </w:r>
      <w:r w:rsidRPr="00882433">
        <w:rPr>
          <w:rFonts w:ascii="Ubuntu" w:eastAsia="Times New Roman" w:hAnsi="Ubuntu" w:cs="Times New Roman"/>
          <w:kern w:val="0"/>
          <w:sz w:val="22"/>
          <w:szCs w:val="22"/>
          <w:lang w:eastAsia="en-GB"/>
          <w14:ligatures w14:val="none"/>
        </w:rPr>
        <w:br/>
        <w:t>The Marketing and Events Manager will lead and deliver Cheltenham BID’s marketing, communications, and promotional strategies to raise the profile of the BID, enhance the town’s attractiveness and support local businesses. This role is responsible for developing and managing campaigns, public relations activities, and events that engage the community, promote the BID’s initiatives, and drive footfall to the town.</w:t>
      </w:r>
    </w:p>
    <w:p w14:paraId="2A37F534" w14:textId="77777777" w:rsidR="00882433" w:rsidRPr="00882433" w:rsidRDefault="00882433" w:rsidP="00882433">
      <w:pPr>
        <w:spacing w:before="100" w:beforeAutospacing="1" w:after="100" w:afterAutospacing="1" w:line="240" w:lineRule="auto"/>
        <w:rPr>
          <w:rFonts w:ascii="Ubuntu" w:eastAsia="Times New Roman" w:hAnsi="Ubuntu" w:cs="Times New Roman"/>
          <w:b/>
          <w:bCs/>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t>Key Responsibilities:</w:t>
      </w:r>
    </w:p>
    <w:p w14:paraId="3FC682BD" w14:textId="77777777" w:rsidR="00882433" w:rsidRPr="00882433" w:rsidRDefault="00882433" w:rsidP="00882433">
      <w:pPr>
        <w:numPr>
          <w:ilvl w:val="0"/>
          <w:numId w:val="15"/>
        </w:numPr>
        <w:spacing w:after="0"/>
        <w:rPr>
          <w:rFonts w:ascii="Ubuntu" w:hAnsi="Ubuntu"/>
          <w:b/>
          <w:bCs/>
          <w:sz w:val="22"/>
          <w:szCs w:val="22"/>
        </w:rPr>
      </w:pPr>
      <w:r w:rsidRPr="00882433">
        <w:rPr>
          <w:rFonts w:ascii="Ubuntu" w:hAnsi="Ubuntu"/>
          <w:b/>
          <w:bCs/>
          <w:sz w:val="22"/>
          <w:szCs w:val="22"/>
        </w:rPr>
        <w:t xml:space="preserve">Marketing and Promotion: </w:t>
      </w:r>
      <w:r w:rsidRPr="00882433">
        <w:rPr>
          <w:rFonts w:ascii="Ubuntu" w:hAnsi="Ubuntu"/>
          <w:sz w:val="22"/>
          <w:szCs w:val="22"/>
        </w:rPr>
        <w:t>Develop and execute a comprehensive marketing strategy that supports the BID's business plan. Manage marketing campaigns across digital, print, and social media, oversee content creation for BID communications, and collaborate with local businesses on initiatives to boost visibility and footfall.</w:t>
      </w:r>
    </w:p>
    <w:p w14:paraId="3D926500" w14:textId="77777777" w:rsidR="00882433" w:rsidRPr="00882433" w:rsidRDefault="00882433" w:rsidP="00882433">
      <w:pPr>
        <w:numPr>
          <w:ilvl w:val="0"/>
          <w:numId w:val="15"/>
        </w:numPr>
        <w:spacing w:after="0"/>
        <w:rPr>
          <w:rFonts w:ascii="Ubuntu" w:hAnsi="Ubuntu"/>
          <w:sz w:val="22"/>
          <w:szCs w:val="22"/>
        </w:rPr>
      </w:pPr>
      <w:r w:rsidRPr="00882433">
        <w:rPr>
          <w:rFonts w:ascii="Ubuntu" w:hAnsi="Ubuntu"/>
          <w:b/>
          <w:bCs/>
          <w:sz w:val="22"/>
          <w:szCs w:val="22"/>
        </w:rPr>
        <w:t xml:space="preserve">Communications and PR:  </w:t>
      </w:r>
      <w:r w:rsidRPr="00882433">
        <w:rPr>
          <w:rFonts w:ascii="Ubuntu" w:hAnsi="Ubuntu"/>
          <w:sz w:val="22"/>
          <w:szCs w:val="22"/>
        </w:rPr>
        <w:t>Develop and manage Cheltenham BID’s communication strategy to ensure clear and positive messaging. Collaborate with Visit Cheltenham and Marketing Cheltenham to promote the town efficiently. Foster relationships with media outlets to publicise BID activities, handle press enquiries, create media releases, and monitor and report on media coverage, creating a collaborative environment to ensure smooth project execution. Act as a key liaison between the BID and various community and business stakeholders.</w:t>
      </w:r>
    </w:p>
    <w:p w14:paraId="343990C2" w14:textId="77777777" w:rsidR="00882433" w:rsidRPr="00882433" w:rsidRDefault="00882433" w:rsidP="00882433">
      <w:pPr>
        <w:numPr>
          <w:ilvl w:val="0"/>
          <w:numId w:val="15"/>
        </w:numPr>
        <w:spacing w:after="0"/>
        <w:rPr>
          <w:rFonts w:ascii="Ubuntu" w:hAnsi="Ubuntu"/>
          <w:sz w:val="22"/>
          <w:szCs w:val="22"/>
        </w:rPr>
      </w:pPr>
      <w:r w:rsidRPr="00882433">
        <w:rPr>
          <w:rFonts w:ascii="Ubuntu" w:hAnsi="Ubuntu"/>
          <w:b/>
          <w:bCs/>
          <w:sz w:val="22"/>
          <w:szCs w:val="22"/>
        </w:rPr>
        <w:t xml:space="preserve">Digital Marketing and </w:t>
      </w:r>
      <w:proofErr w:type="gramStart"/>
      <w:r w:rsidRPr="00882433">
        <w:rPr>
          <w:rFonts w:ascii="Ubuntu" w:hAnsi="Ubuntu"/>
          <w:b/>
          <w:bCs/>
          <w:sz w:val="22"/>
          <w:szCs w:val="22"/>
        </w:rPr>
        <w:t>Social Media</w:t>
      </w:r>
      <w:proofErr w:type="gramEnd"/>
      <w:r w:rsidRPr="00882433">
        <w:rPr>
          <w:rFonts w:ascii="Ubuntu" w:hAnsi="Ubuntu"/>
          <w:b/>
          <w:bCs/>
          <w:sz w:val="22"/>
          <w:szCs w:val="22"/>
        </w:rPr>
        <w:t>:</w:t>
      </w:r>
      <w:r w:rsidRPr="00882433">
        <w:rPr>
          <w:rFonts w:ascii="Ubuntu" w:hAnsi="Ubuntu"/>
          <w:sz w:val="22"/>
          <w:szCs w:val="22"/>
        </w:rPr>
        <w:t xml:space="preserve"> Oversee Cheltenham BID’s digital presence, managing the website, social media, and email marketing. Create and schedule engaging content to promote BID activities and improvements and analyse digital metrics to enhance future campaigns and audience engagement.</w:t>
      </w:r>
    </w:p>
    <w:p w14:paraId="1F734190" w14:textId="77777777" w:rsidR="00882433" w:rsidRPr="00882433" w:rsidRDefault="00882433" w:rsidP="00882433">
      <w:pPr>
        <w:numPr>
          <w:ilvl w:val="0"/>
          <w:numId w:val="15"/>
        </w:numPr>
        <w:spacing w:after="0"/>
        <w:rPr>
          <w:rFonts w:ascii="Ubuntu" w:hAnsi="Ubuntu"/>
          <w:sz w:val="22"/>
          <w:szCs w:val="22"/>
        </w:rPr>
      </w:pPr>
      <w:r w:rsidRPr="00882433">
        <w:rPr>
          <w:rFonts w:ascii="Ubuntu" w:hAnsi="Ubuntu"/>
          <w:b/>
          <w:bCs/>
          <w:sz w:val="22"/>
          <w:szCs w:val="22"/>
        </w:rPr>
        <w:t>Events and Campaigns:</w:t>
      </w:r>
      <w:r w:rsidRPr="00882433">
        <w:rPr>
          <w:rFonts w:ascii="Ubuntu" w:hAnsi="Ubuntu"/>
          <w:sz w:val="22"/>
          <w:szCs w:val="22"/>
        </w:rPr>
        <w:t xml:space="preserve"> Collaborate with the Project Manager and the BID team to plan, promote, and deliver events that align with BID objectives, attract visitors, and support local businesses. Develop partnerships with businesses, community groups, and stakeholders to maximize event success.</w:t>
      </w:r>
    </w:p>
    <w:p w14:paraId="23A6F80C" w14:textId="77777777" w:rsidR="00882433" w:rsidRPr="00882433" w:rsidRDefault="00882433" w:rsidP="00882433">
      <w:pPr>
        <w:numPr>
          <w:ilvl w:val="0"/>
          <w:numId w:val="15"/>
        </w:numPr>
        <w:spacing w:after="0"/>
        <w:rPr>
          <w:rFonts w:ascii="Ubuntu" w:hAnsi="Ubuntu"/>
          <w:sz w:val="22"/>
          <w:szCs w:val="22"/>
        </w:rPr>
      </w:pPr>
      <w:r w:rsidRPr="00882433">
        <w:rPr>
          <w:rFonts w:ascii="Ubuntu" w:hAnsi="Ubuntu"/>
          <w:b/>
          <w:bCs/>
          <w:sz w:val="22"/>
          <w:szCs w:val="22"/>
        </w:rPr>
        <w:t>Stakeholder Engagement:</w:t>
      </w:r>
      <w:r w:rsidRPr="00882433">
        <w:rPr>
          <w:rFonts w:ascii="Ubuntu" w:hAnsi="Ubuntu"/>
          <w:sz w:val="22"/>
          <w:szCs w:val="22"/>
        </w:rPr>
        <w:t xml:space="preserve"> Cultivate strong relationships with key stakeholders to advance BID objectives. Engage regularly with BID members for feedback and collaboration and represent Cheltenham BID at meetings and events to raise awareness of its activities.</w:t>
      </w:r>
    </w:p>
    <w:p w14:paraId="5786A9D1" w14:textId="7DBC7387" w:rsidR="00882433" w:rsidRPr="00882433" w:rsidRDefault="00882433" w:rsidP="00882433">
      <w:pPr>
        <w:numPr>
          <w:ilvl w:val="0"/>
          <w:numId w:val="15"/>
        </w:numPr>
        <w:spacing w:after="0"/>
        <w:rPr>
          <w:rFonts w:ascii="Ubuntu" w:hAnsi="Ubuntu"/>
          <w:sz w:val="22"/>
          <w:szCs w:val="22"/>
        </w:rPr>
      </w:pPr>
      <w:r w:rsidRPr="00882433">
        <w:rPr>
          <w:rFonts w:ascii="Ubuntu" w:hAnsi="Ubuntu"/>
          <w:b/>
          <w:bCs/>
          <w:sz w:val="22"/>
          <w:szCs w:val="22"/>
        </w:rPr>
        <w:t xml:space="preserve">Budget Management: </w:t>
      </w:r>
      <w:r w:rsidRPr="00882433">
        <w:rPr>
          <w:rFonts w:ascii="Ubuntu" w:hAnsi="Ubuntu"/>
          <w:sz w:val="22"/>
          <w:szCs w:val="22"/>
        </w:rPr>
        <w:t xml:space="preserve"> Manage the marketing and communications budget to maximize ROI for BID </w:t>
      </w:r>
      <w:r w:rsidR="00BC69DB" w:rsidRPr="00882433">
        <w:rPr>
          <w:rFonts w:ascii="Ubuntu" w:hAnsi="Ubuntu"/>
          <w:sz w:val="22"/>
          <w:szCs w:val="22"/>
        </w:rPr>
        <w:t>members and</w:t>
      </w:r>
      <w:r w:rsidRPr="00882433">
        <w:rPr>
          <w:rFonts w:ascii="Ubuntu" w:hAnsi="Ubuntu"/>
          <w:sz w:val="22"/>
          <w:szCs w:val="22"/>
        </w:rPr>
        <w:t xml:space="preserve"> regularly report on spending and campaign performance to the CE and BID Board.</w:t>
      </w:r>
    </w:p>
    <w:p w14:paraId="0DB94630" w14:textId="77777777" w:rsidR="00BC69DB" w:rsidRDefault="00BC69DB" w:rsidP="00882433">
      <w:pPr>
        <w:spacing w:before="100" w:beforeAutospacing="1" w:after="100" w:afterAutospacing="1" w:line="240" w:lineRule="auto"/>
        <w:rPr>
          <w:rFonts w:ascii="Ubuntu" w:eastAsia="Times New Roman" w:hAnsi="Ubuntu" w:cs="Times New Roman"/>
          <w:b/>
          <w:bCs/>
          <w:kern w:val="0"/>
          <w:sz w:val="22"/>
          <w:szCs w:val="22"/>
          <w:lang w:eastAsia="en-GB"/>
          <w14:ligatures w14:val="none"/>
        </w:rPr>
      </w:pPr>
    </w:p>
    <w:p w14:paraId="30BAB1E9" w14:textId="77777777" w:rsidR="00BC69DB" w:rsidRDefault="00BC69DB" w:rsidP="00882433">
      <w:pPr>
        <w:spacing w:before="100" w:beforeAutospacing="1" w:after="100" w:afterAutospacing="1" w:line="240" w:lineRule="auto"/>
        <w:rPr>
          <w:rFonts w:ascii="Ubuntu" w:eastAsia="Times New Roman" w:hAnsi="Ubuntu" w:cs="Times New Roman"/>
          <w:b/>
          <w:bCs/>
          <w:kern w:val="0"/>
          <w:sz w:val="22"/>
          <w:szCs w:val="22"/>
          <w:lang w:eastAsia="en-GB"/>
          <w14:ligatures w14:val="none"/>
        </w:rPr>
      </w:pPr>
    </w:p>
    <w:p w14:paraId="37668425" w14:textId="77777777" w:rsidR="00BC69DB" w:rsidRDefault="00BC69DB" w:rsidP="00882433">
      <w:pPr>
        <w:spacing w:before="100" w:beforeAutospacing="1" w:after="100" w:afterAutospacing="1" w:line="240" w:lineRule="auto"/>
        <w:rPr>
          <w:rFonts w:ascii="Ubuntu" w:eastAsia="Times New Roman" w:hAnsi="Ubuntu" w:cs="Times New Roman"/>
          <w:b/>
          <w:bCs/>
          <w:kern w:val="0"/>
          <w:sz w:val="22"/>
          <w:szCs w:val="22"/>
          <w:lang w:eastAsia="en-GB"/>
          <w14:ligatures w14:val="none"/>
        </w:rPr>
      </w:pPr>
    </w:p>
    <w:p w14:paraId="642D9F60" w14:textId="054807F9" w:rsidR="00882433" w:rsidRPr="00882433" w:rsidRDefault="00882433" w:rsidP="00882433">
      <w:p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lastRenderedPageBreak/>
        <w:t>Person Specification:</w:t>
      </w:r>
    </w:p>
    <w:p w14:paraId="454807A8" w14:textId="77777777" w:rsidR="00882433" w:rsidRPr="00882433" w:rsidRDefault="00882433" w:rsidP="00882433">
      <w:p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t>Essential Skills and Experience:</w:t>
      </w:r>
    </w:p>
    <w:p w14:paraId="775A9371"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Proven experience in marketing, communications, or public relations, ideally within a Business Improvement District, town centre, or destination marketing setting.</w:t>
      </w:r>
    </w:p>
    <w:p w14:paraId="68D746F7"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Strong project management skills, with the ability to plan and execute multi-channel campaigns and events.</w:t>
      </w:r>
    </w:p>
    <w:p w14:paraId="25CA67BF"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Excellent written and verbal communication skills, with experience creating press releases, marketing content, and engaging social media posts.</w:t>
      </w:r>
    </w:p>
    <w:p w14:paraId="60FAC115"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Ability to build relationships with stakeholders at all levels, including businesses, media, and local authorities.</w:t>
      </w:r>
    </w:p>
    <w:p w14:paraId="0ECE3366"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Experience managing social media platforms, brand management, digital marketing tools, and websites.</w:t>
      </w:r>
    </w:p>
    <w:p w14:paraId="179691B2" w14:textId="77777777" w:rsidR="00882433" w:rsidRPr="00882433" w:rsidRDefault="00882433" w:rsidP="00882433">
      <w:pPr>
        <w:numPr>
          <w:ilvl w:val="0"/>
          <w:numId w:val="12"/>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Budget management experience, with the ability to deliver campaigns within budget.</w:t>
      </w:r>
    </w:p>
    <w:p w14:paraId="066011A4" w14:textId="77777777" w:rsidR="00882433" w:rsidRPr="00882433" w:rsidRDefault="00882433" w:rsidP="00882433">
      <w:p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t>Desirable Skills and Experience:</w:t>
      </w:r>
    </w:p>
    <w:p w14:paraId="2E9167FE" w14:textId="77777777" w:rsidR="00882433" w:rsidRPr="00882433" w:rsidRDefault="00882433" w:rsidP="00882433">
      <w:pPr>
        <w:numPr>
          <w:ilvl w:val="0"/>
          <w:numId w:val="13"/>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Knowledge of Cheltenham and the local business environment.</w:t>
      </w:r>
    </w:p>
    <w:p w14:paraId="1B4F4395" w14:textId="77777777" w:rsidR="00882433" w:rsidRPr="00882433" w:rsidRDefault="00882433" w:rsidP="00882433">
      <w:pPr>
        <w:numPr>
          <w:ilvl w:val="0"/>
          <w:numId w:val="13"/>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Experience working with public relations agencies or media outlets.</w:t>
      </w:r>
    </w:p>
    <w:p w14:paraId="4AE06978" w14:textId="77777777" w:rsidR="00882433" w:rsidRPr="00882433" w:rsidRDefault="00882433" w:rsidP="00882433">
      <w:pPr>
        <w:numPr>
          <w:ilvl w:val="0"/>
          <w:numId w:val="13"/>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Familiarity with digital marketing tools and analytics platforms (e.g., Google Analytics, Eventbrite, Mailchimp).</w:t>
      </w:r>
    </w:p>
    <w:p w14:paraId="1E3AFF3B" w14:textId="77777777" w:rsidR="00882433" w:rsidRPr="00882433" w:rsidRDefault="00882433" w:rsidP="00882433">
      <w:pPr>
        <w:numPr>
          <w:ilvl w:val="0"/>
          <w:numId w:val="13"/>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Experience organising large-scale promotional campaigns.</w:t>
      </w:r>
    </w:p>
    <w:p w14:paraId="585E3DB8" w14:textId="77777777" w:rsidR="00882433" w:rsidRPr="00882433" w:rsidRDefault="00882433" w:rsidP="00882433">
      <w:p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b/>
          <w:bCs/>
          <w:kern w:val="0"/>
          <w:sz w:val="22"/>
          <w:szCs w:val="22"/>
          <w:lang w:eastAsia="en-GB"/>
          <w14:ligatures w14:val="none"/>
        </w:rPr>
        <w:t>Personal Attributes:</w:t>
      </w:r>
    </w:p>
    <w:p w14:paraId="32729A08" w14:textId="77777777" w:rsidR="00882433" w:rsidRPr="00882433" w:rsidRDefault="00882433" w:rsidP="00882433">
      <w:pPr>
        <w:numPr>
          <w:ilvl w:val="0"/>
          <w:numId w:val="14"/>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Creative and innovative, with a passion for marketing and communications.</w:t>
      </w:r>
    </w:p>
    <w:p w14:paraId="718BE4BE" w14:textId="77777777" w:rsidR="00882433" w:rsidRPr="00882433" w:rsidRDefault="00882433" w:rsidP="00882433">
      <w:pPr>
        <w:numPr>
          <w:ilvl w:val="0"/>
          <w:numId w:val="14"/>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Highly organised, with the ability to manage multiple projects simultaneously.</w:t>
      </w:r>
    </w:p>
    <w:p w14:paraId="1ED343F0" w14:textId="77777777" w:rsidR="00882433" w:rsidRPr="00882433" w:rsidRDefault="00882433" w:rsidP="00882433">
      <w:pPr>
        <w:numPr>
          <w:ilvl w:val="0"/>
          <w:numId w:val="14"/>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Strong team player, with excellent interpersonal skills and the ability to collaborate across departments.</w:t>
      </w:r>
    </w:p>
    <w:p w14:paraId="29E20BDB" w14:textId="77777777" w:rsidR="00882433" w:rsidRPr="00882433" w:rsidRDefault="00882433" w:rsidP="00882433">
      <w:pPr>
        <w:numPr>
          <w:ilvl w:val="0"/>
          <w:numId w:val="14"/>
        </w:numPr>
        <w:spacing w:before="100" w:beforeAutospacing="1" w:after="100" w:afterAutospacing="1" w:line="240" w:lineRule="auto"/>
        <w:rPr>
          <w:rFonts w:ascii="Ubuntu" w:eastAsia="Times New Roman" w:hAnsi="Ubuntu" w:cs="Times New Roman"/>
          <w:kern w:val="0"/>
          <w:sz w:val="22"/>
          <w:szCs w:val="22"/>
          <w:lang w:eastAsia="en-GB"/>
          <w14:ligatures w14:val="none"/>
        </w:rPr>
      </w:pPr>
      <w:r w:rsidRPr="00882433">
        <w:rPr>
          <w:rFonts w:ascii="Ubuntu" w:eastAsia="Times New Roman" w:hAnsi="Ubuntu" w:cs="Times New Roman"/>
          <w:kern w:val="0"/>
          <w:sz w:val="22"/>
          <w:szCs w:val="22"/>
          <w:lang w:eastAsia="en-GB"/>
          <w14:ligatures w14:val="none"/>
        </w:rPr>
        <w:t>Results-oriented, with a focus on delivering measurable outcomes for the BID and its businesses.</w:t>
      </w:r>
    </w:p>
    <w:p w14:paraId="5A1BBF20" w14:textId="77777777" w:rsidR="00B94B24" w:rsidRPr="0054439A" w:rsidRDefault="00B94B24"/>
    <w:sectPr w:rsidR="00B94B24" w:rsidRPr="0054439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C368" w14:textId="77777777" w:rsidR="00941635" w:rsidRDefault="00941635" w:rsidP="00B530E4">
      <w:pPr>
        <w:spacing w:after="0" w:line="240" w:lineRule="auto"/>
      </w:pPr>
      <w:r>
        <w:separator/>
      </w:r>
    </w:p>
  </w:endnote>
  <w:endnote w:type="continuationSeparator" w:id="0">
    <w:p w14:paraId="0130AFE4" w14:textId="77777777" w:rsidR="00941635" w:rsidRDefault="00941635" w:rsidP="00B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D743" w14:textId="099C9096" w:rsidR="003D1F7F" w:rsidRPr="00F10727" w:rsidRDefault="00F10727" w:rsidP="003D1F7F">
    <w:pPr>
      <w:pStyle w:val="Footer"/>
      <w:jc w:val="right"/>
      <w:rPr>
        <w:rFonts w:ascii="Ubuntu" w:hAnsi="Ubuntu"/>
        <w:sz w:val="20"/>
        <w:szCs w:val="20"/>
      </w:rPr>
    </w:pPr>
    <w:r w:rsidRPr="00F10727">
      <w:rPr>
        <w:rFonts w:ascii="Ubuntu" w:hAnsi="Ubuntu"/>
        <w:sz w:val="20"/>
        <w:szCs w:val="20"/>
      </w:rPr>
      <w:t>Cheltenham BID Recruitment 2025</w:t>
    </w:r>
    <w:r w:rsidRPr="00F10727">
      <w:rPr>
        <w:rFonts w:ascii="Ubuntu" w:hAnsi="Ubuntu"/>
        <w:sz w:val="20"/>
        <w:szCs w:val="20"/>
      </w:rPr>
      <w:br/>
    </w:r>
    <w:hyperlink r:id="rId1" w:history="1">
      <w:r w:rsidR="00FB4298" w:rsidRPr="00156732">
        <w:rPr>
          <w:rStyle w:val="Hyperlink"/>
          <w:rFonts w:ascii="Ubuntu" w:hAnsi="Ubuntu"/>
          <w:sz w:val="20"/>
          <w:szCs w:val="20"/>
        </w:rPr>
        <w:t>recruitment@cheltenhambid.co.uk</w:t>
      </w:r>
    </w:hyperlink>
    <w:r w:rsidRPr="00F10727">
      <w:rPr>
        <w:rFonts w:ascii="Ubuntu" w:hAnsi="Ubuntu"/>
        <w:sz w:val="20"/>
        <w:szCs w:val="20"/>
      </w:rPr>
      <w:t xml:space="preserve"> </w:t>
    </w:r>
  </w:p>
  <w:p w14:paraId="06B7CDCA" w14:textId="77777777" w:rsidR="003D1F7F" w:rsidRDefault="003D1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E199" w14:textId="77777777" w:rsidR="00941635" w:rsidRDefault="00941635" w:rsidP="00B530E4">
      <w:pPr>
        <w:spacing w:after="0" w:line="240" w:lineRule="auto"/>
      </w:pPr>
      <w:r>
        <w:separator/>
      </w:r>
    </w:p>
  </w:footnote>
  <w:footnote w:type="continuationSeparator" w:id="0">
    <w:p w14:paraId="47FA3B42" w14:textId="77777777" w:rsidR="00941635" w:rsidRDefault="00941635" w:rsidP="00B53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3E5D" w14:textId="7C019BBE" w:rsidR="00B530E4" w:rsidRDefault="001914C2">
    <w:pPr>
      <w:pStyle w:val="Header"/>
    </w:pPr>
    <w:r>
      <w:rPr>
        <w:noProof/>
      </w:rPr>
      <w:drawing>
        <wp:inline distT="0" distB="0" distL="0" distR="0" wp14:anchorId="64C0B185" wp14:editId="67F21AF3">
          <wp:extent cx="1859280" cy="578485"/>
          <wp:effectExtent l="0" t="0" r="7620" b="0"/>
          <wp:docPr id="411054346" name="Picture 1" descr="A black and white text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54346" name="Picture 1" descr="A black and white text with a green line&#10;&#10;Description automatically generated"/>
                  <pic:cNvPicPr/>
                </pic:nvPicPr>
                <pic:blipFill rotWithShape="1">
                  <a:blip r:embed="rId1">
                    <a:extLst>
                      <a:ext uri="{28A0092B-C50C-407E-A947-70E740481C1C}">
                        <a14:useLocalDpi xmlns:a14="http://schemas.microsoft.com/office/drawing/2010/main" val="0"/>
                      </a:ext>
                    </a:extLst>
                  </a:blip>
                  <a:srcRect l="7323" r="7505"/>
                  <a:stretch/>
                </pic:blipFill>
                <pic:spPr bwMode="auto">
                  <a:xfrm>
                    <a:off x="0" y="0"/>
                    <a:ext cx="1888518" cy="587582"/>
                  </a:xfrm>
                  <a:prstGeom prst="rect">
                    <a:avLst/>
                  </a:prstGeom>
                  <a:ln>
                    <a:noFill/>
                  </a:ln>
                  <a:extLst>
                    <a:ext uri="{53640926-AAD7-44D8-BBD7-CCE9431645EC}">
                      <a14:shadowObscured xmlns:a14="http://schemas.microsoft.com/office/drawing/2010/main"/>
                    </a:ext>
                  </a:extLst>
                </pic:spPr>
              </pic:pic>
            </a:graphicData>
          </a:graphic>
        </wp:inline>
      </w:drawing>
    </w:r>
  </w:p>
  <w:p w14:paraId="2AF22F47" w14:textId="77777777" w:rsidR="00B530E4" w:rsidRDefault="00B5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288"/>
    <w:multiLevelType w:val="multilevel"/>
    <w:tmpl w:val="C9E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2015"/>
    <w:multiLevelType w:val="multilevel"/>
    <w:tmpl w:val="120E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10BBD"/>
    <w:multiLevelType w:val="multilevel"/>
    <w:tmpl w:val="087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1703"/>
    <w:multiLevelType w:val="multilevel"/>
    <w:tmpl w:val="196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30E90"/>
    <w:multiLevelType w:val="multilevel"/>
    <w:tmpl w:val="A03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8332E"/>
    <w:multiLevelType w:val="hybridMultilevel"/>
    <w:tmpl w:val="54802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A6131"/>
    <w:multiLevelType w:val="multilevel"/>
    <w:tmpl w:val="D7A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BDC"/>
    <w:multiLevelType w:val="multilevel"/>
    <w:tmpl w:val="2B7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81D42"/>
    <w:multiLevelType w:val="multilevel"/>
    <w:tmpl w:val="6C9E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F4199"/>
    <w:multiLevelType w:val="multilevel"/>
    <w:tmpl w:val="973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73C71"/>
    <w:multiLevelType w:val="multilevel"/>
    <w:tmpl w:val="D75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130B5"/>
    <w:multiLevelType w:val="multilevel"/>
    <w:tmpl w:val="761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654B2"/>
    <w:multiLevelType w:val="multilevel"/>
    <w:tmpl w:val="F2A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E56F4"/>
    <w:multiLevelType w:val="multilevel"/>
    <w:tmpl w:val="51E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272DC"/>
    <w:multiLevelType w:val="multilevel"/>
    <w:tmpl w:val="40D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727650">
    <w:abstractNumId w:val="10"/>
  </w:num>
  <w:num w:numId="2" w16cid:durableId="2085182366">
    <w:abstractNumId w:val="14"/>
  </w:num>
  <w:num w:numId="3" w16cid:durableId="354624760">
    <w:abstractNumId w:val="3"/>
  </w:num>
  <w:num w:numId="4" w16cid:durableId="1430854965">
    <w:abstractNumId w:val="13"/>
  </w:num>
  <w:num w:numId="5" w16cid:durableId="1755591308">
    <w:abstractNumId w:val="4"/>
  </w:num>
  <w:num w:numId="6" w16cid:durableId="1836216716">
    <w:abstractNumId w:val="12"/>
  </w:num>
  <w:num w:numId="7" w16cid:durableId="165443414">
    <w:abstractNumId w:val="11"/>
  </w:num>
  <w:num w:numId="8" w16cid:durableId="1262032099">
    <w:abstractNumId w:val="0"/>
  </w:num>
  <w:num w:numId="9" w16cid:durableId="1814250664">
    <w:abstractNumId w:val="2"/>
  </w:num>
  <w:num w:numId="10" w16cid:durableId="1012218364">
    <w:abstractNumId w:val="5"/>
  </w:num>
  <w:num w:numId="11" w16cid:durableId="1359702409">
    <w:abstractNumId w:val="6"/>
  </w:num>
  <w:num w:numId="12" w16cid:durableId="1528443167">
    <w:abstractNumId w:val="9"/>
  </w:num>
  <w:num w:numId="13" w16cid:durableId="310603621">
    <w:abstractNumId w:val="7"/>
  </w:num>
  <w:num w:numId="14" w16cid:durableId="1458331738">
    <w:abstractNumId w:val="8"/>
  </w:num>
  <w:num w:numId="15" w16cid:durableId="66972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6"/>
    <w:rsid w:val="000132C8"/>
    <w:rsid w:val="00061B67"/>
    <w:rsid w:val="00133287"/>
    <w:rsid w:val="001914C2"/>
    <w:rsid w:val="00193F40"/>
    <w:rsid w:val="001A1117"/>
    <w:rsid w:val="00222FCD"/>
    <w:rsid w:val="00237C82"/>
    <w:rsid w:val="00262495"/>
    <w:rsid w:val="00267412"/>
    <w:rsid w:val="002A0A03"/>
    <w:rsid w:val="002C1015"/>
    <w:rsid w:val="002E1423"/>
    <w:rsid w:val="002E74FD"/>
    <w:rsid w:val="0031075D"/>
    <w:rsid w:val="003147A4"/>
    <w:rsid w:val="0038688C"/>
    <w:rsid w:val="003A2FCC"/>
    <w:rsid w:val="003D1F7F"/>
    <w:rsid w:val="003D39E2"/>
    <w:rsid w:val="003E051A"/>
    <w:rsid w:val="003F306D"/>
    <w:rsid w:val="004502B1"/>
    <w:rsid w:val="00450DB5"/>
    <w:rsid w:val="00485483"/>
    <w:rsid w:val="004860B5"/>
    <w:rsid w:val="0049510A"/>
    <w:rsid w:val="004A0701"/>
    <w:rsid w:val="004B73EE"/>
    <w:rsid w:val="0054439A"/>
    <w:rsid w:val="005C7221"/>
    <w:rsid w:val="00612B4B"/>
    <w:rsid w:val="00665256"/>
    <w:rsid w:val="00700F1E"/>
    <w:rsid w:val="007803F0"/>
    <w:rsid w:val="007A1B1B"/>
    <w:rsid w:val="007B40AE"/>
    <w:rsid w:val="007E1526"/>
    <w:rsid w:val="00817B3D"/>
    <w:rsid w:val="00851E06"/>
    <w:rsid w:val="00882433"/>
    <w:rsid w:val="00882E86"/>
    <w:rsid w:val="009110AF"/>
    <w:rsid w:val="00941635"/>
    <w:rsid w:val="00966BB5"/>
    <w:rsid w:val="0097435C"/>
    <w:rsid w:val="009916D2"/>
    <w:rsid w:val="00A65151"/>
    <w:rsid w:val="00B01569"/>
    <w:rsid w:val="00B530E4"/>
    <w:rsid w:val="00B94B24"/>
    <w:rsid w:val="00BB1E0C"/>
    <w:rsid w:val="00BC69DB"/>
    <w:rsid w:val="00BF4FD3"/>
    <w:rsid w:val="00BF77B9"/>
    <w:rsid w:val="00C00498"/>
    <w:rsid w:val="00C43AA2"/>
    <w:rsid w:val="00C97048"/>
    <w:rsid w:val="00CA47D9"/>
    <w:rsid w:val="00CB0F23"/>
    <w:rsid w:val="00CB6DA4"/>
    <w:rsid w:val="00D85C1E"/>
    <w:rsid w:val="00D9053C"/>
    <w:rsid w:val="00DC6F21"/>
    <w:rsid w:val="00E04E46"/>
    <w:rsid w:val="00E13DDE"/>
    <w:rsid w:val="00E84954"/>
    <w:rsid w:val="00F10727"/>
    <w:rsid w:val="00F179A8"/>
    <w:rsid w:val="00F732CF"/>
    <w:rsid w:val="00F77AFD"/>
    <w:rsid w:val="00FB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DABA7"/>
  <w15:chartTrackingRefBased/>
  <w15:docId w15:val="{F2F635D6-B293-4022-8113-03A68DF9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E06"/>
    <w:rPr>
      <w:rFonts w:eastAsiaTheme="majorEastAsia" w:cstheme="majorBidi"/>
      <w:color w:val="272727" w:themeColor="text1" w:themeTint="D8"/>
    </w:rPr>
  </w:style>
  <w:style w:type="paragraph" w:styleId="Title">
    <w:name w:val="Title"/>
    <w:basedOn w:val="Normal"/>
    <w:next w:val="Normal"/>
    <w:link w:val="TitleChar"/>
    <w:uiPriority w:val="10"/>
    <w:qFormat/>
    <w:rsid w:val="00851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E06"/>
    <w:pPr>
      <w:spacing w:before="160"/>
      <w:jc w:val="center"/>
    </w:pPr>
    <w:rPr>
      <w:i/>
      <w:iCs/>
      <w:color w:val="404040" w:themeColor="text1" w:themeTint="BF"/>
    </w:rPr>
  </w:style>
  <w:style w:type="character" w:customStyle="1" w:styleId="QuoteChar">
    <w:name w:val="Quote Char"/>
    <w:basedOn w:val="DefaultParagraphFont"/>
    <w:link w:val="Quote"/>
    <w:uiPriority w:val="29"/>
    <w:rsid w:val="00851E06"/>
    <w:rPr>
      <w:i/>
      <w:iCs/>
      <w:color w:val="404040" w:themeColor="text1" w:themeTint="BF"/>
    </w:rPr>
  </w:style>
  <w:style w:type="paragraph" w:styleId="ListParagraph">
    <w:name w:val="List Paragraph"/>
    <w:basedOn w:val="Normal"/>
    <w:uiPriority w:val="34"/>
    <w:qFormat/>
    <w:rsid w:val="00851E06"/>
    <w:pPr>
      <w:ind w:left="720"/>
      <w:contextualSpacing/>
    </w:pPr>
  </w:style>
  <w:style w:type="character" w:styleId="IntenseEmphasis">
    <w:name w:val="Intense Emphasis"/>
    <w:basedOn w:val="DefaultParagraphFont"/>
    <w:uiPriority w:val="21"/>
    <w:qFormat/>
    <w:rsid w:val="00851E06"/>
    <w:rPr>
      <w:i/>
      <w:iCs/>
      <w:color w:val="0F4761" w:themeColor="accent1" w:themeShade="BF"/>
    </w:rPr>
  </w:style>
  <w:style w:type="paragraph" w:styleId="IntenseQuote">
    <w:name w:val="Intense Quote"/>
    <w:basedOn w:val="Normal"/>
    <w:next w:val="Normal"/>
    <w:link w:val="IntenseQuoteChar"/>
    <w:uiPriority w:val="30"/>
    <w:qFormat/>
    <w:rsid w:val="00851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E06"/>
    <w:rPr>
      <w:i/>
      <w:iCs/>
      <w:color w:val="0F4761" w:themeColor="accent1" w:themeShade="BF"/>
    </w:rPr>
  </w:style>
  <w:style w:type="character" w:styleId="IntenseReference">
    <w:name w:val="Intense Reference"/>
    <w:basedOn w:val="DefaultParagraphFont"/>
    <w:uiPriority w:val="32"/>
    <w:qFormat/>
    <w:rsid w:val="00851E06"/>
    <w:rPr>
      <w:b/>
      <w:bCs/>
      <w:smallCaps/>
      <w:color w:val="0F4761" w:themeColor="accent1" w:themeShade="BF"/>
      <w:spacing w:val="5"/>
    </w:rPr>
  </w:style>
  <w:style w:type="paragraph" w:styleId="Header">
    <w:name w:val="header"/>
    <w:basedOn w:val="Normal"/>
    <w:link w:val="HeaderChar"/>
    <w:uiPriority w:val="99"/>
    <w:unhideWhenUsed/>
    <w:rsid w:val="00B53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E4"/>
  </w:style>
  <w:style w:type="paragraph" w:styleId="Footer">
    <w:name w:val="footer"/>
    <w:basedOn w:val="Normal"/>
    <w:link w:val="FooterChar"/>
    <w:uiPriority w:val="99"/>
    <w:unhideWhenUsed/>
    <w:rsid w:val="00B53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E4"/>
  </w:style>
  <w:style w:type="character" w:styleId="Hyperlink">
    <w:name w:val="Hyperlink"/>
    <w:basedOn w:val="DefaultParagraphFont"/>
    <w:uiPriority w:val="99"/>
    <w:unhideWhenUsed/>
    <w:rsid w:val="00C00498"/>
    <w:rPr>
      <w:color w:val="467886" w:themeColor="hyperlink"/>
      <w:u w:val="single"/>
    </w:rPr>
  </w:style>
  <w:style w:type="character" w:styleId="UnresolvedMention">
    <w:name w:val="Unresolved Mention"/>
    <w:basedOn w:val="DefaultParagraphFont"/>
    <w:uiPriority w:val="99"/>
    <w:semiHidden/>
    <w:unhideWhenUsed/>
    <w:rsid w:val="00C0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5456">
      <w:bodyDiv w:val="1"/>
      <w:marLeft w:val="0"/>
      <w:marRight w:val="0"/>
      <w:marTop w:val="0"/>
      <w:marBottom w:val="0"/>
      <w:divBdr>
        <w:top w:val="none" w:sz="0" w:space="0" w:color="auto"/>
        <w:left w:val="none" w:sz="0" w:space="0" w:color="auto"/>
        <w:bottom w:val="none" w:sz="0" w:space="0" w:color="auto"/>
        <w:right w:val="none" w:sz="0" w:space="0" w:color="auto"/>
      </w:divBdr>
    </w:div>
    <w:div w:id="456293131">
      <w:bodyDiv w:val="1"/>
      <w:marLeft w:val="0"/>
      <w:marRight w:val="0"/>
      <w:marTop w:val="0"/>
      <w:marBottom w:val="0"/>
      <w:divBdr>
        <w:top w:val="none" w:sz="0" w:space="0" w:color="auto"/>
        <w:left w:val="none" w:sz="0" w:space="0" w:color="auto"/>
        <w:bottom w:val="none" w:sz="0" w:space="0" w:color="auto"/>
        <w:right w:val="none" w:sz="0" w:space="0" w:color="auto"/>
      </w:divBdr>
    </w:div>
    <w:div w:id="1923178996">
      <w:bodyDiv w:val="1"/>
      <w:marLeft w:val="0"/>
      <w:marRight w:val="0"/>
      <w:marTop w:val="0"/>
      <w:marBottom w:val="0"/>
      <w:divBdr>
        <w:top w:val="none" w:sz="0" w:space="0" w:color="auto"/>
        <w:left w:val="none" w:sz="0" w:space="0" w:color="auto"/>
        <w:bottom w:val="none" w:sz="0" w:space="0" w:color="auto"/>
        <w:right w:val="none" w:sz="0" w:space="0" w:color="auto"/>
      </w:divBdr>
    </w:div>
    <w:div w:id="20115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heltenhambid.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rose@beard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ltenhambid.co.uk" TargetMode="External"/><Relationship Id="rId4" Type="http://schemas.openxmlformats.org/officeDocument/2006/relationships/settings" Target="settings.xml"/><Relationship Id="rId9" Type="http://schemas.openxmlformats.org/officeDocument/2006/relationships/hyperlink" Target="mailto:recruitment@cheltenhambid.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cheltenhambi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2A26-395A-4519-A153-8841A7A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Inman</dc:creator>
  <cp:keywords/>
  <dc:description/>
  <cp:lastModifiedBy>Julie Grail</cp:lastModifiedBy>
  <cp:revision>6</cp:revision>
  <dcterms:created xsi:type="dcterms:W3CDTF">2025-02-06T07:30:00Z</dcterms:created>
  <dcterms:modified xsi:type="dcterms:W3CDTF">2025-02-06T07:33:00Z</dcterms:modified>
</cp:coreProperties>
</file>